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  <w:r w:rsidRPr="00393D9C">
        <w:rPr>
          <w:rFonts w:ascii="Times New Roman" w:hAnsi="Times New Roman" w:cs="Times New Roman"/>
          <w:sz w:val="24"/>
        </w:rPr>
        <w:t xml:space="preserve">Вакантные места для приема </w:t>
      </w:r>
      <w:r w:rsidR="00CF2332">
        <w:rPr>
          <w:rFonts w:ascii="Times New Roman" w:hAnsi="Times New Roman" w:cs="Times New Roman"/>
          <w:sz w:val="24"/>
        </w:rPr>
        <w:t>(перевода) (</w:t>
      </w:r>
      <w:proofErr w:type="gramStart"/>
      <w:r w:rsidR="00CF2332">
        <w:rPr>
          <w:rFonts w:ascii="Times New Roman" w:hAnsi="Times New Roman" w:cs="Times New Roman"/>
          <w:sz w:val="24"/>
        </w:rPr>
        <w:t>обучающихся</w:t>
      </w:r>
      <w:proofErr w:type="gramEnd"/>
      <w:r w:rsidR="00CF2332">
        <w:rPr>
          <w:rFonts w:ascii="Times New Roman" w:hAnsi="Times New Roman" w:cs="Times New Roman"/>
          <w:sz w:val="24"/>
        </w:rPr>
        <w:t>)</w:t>
      </w:r>
      <w:r w:rsidR="00CF2332">
        <w:rPr>
          <w:rFonts w:ascii="Times New Roman" w:hAnsi="Times New Roman" w:cs="Times New Roman"/>
          <w:sz w:val="24"/>
        </w:rPr>
        <w:br/>
        <w:t>на 2017-2018</w:t>
      </w:r>
      <w:r w:rsidRPr="00393D9C">
        <w:rPr>
          <w:rFonts w:ascii="Times New Roman" w:hAnsi="Times New Roman" w:cs="Times New Roman"/>
          <w:sz w:val="24"/>
        </w:rPr>
        <w:t xml:space="preserve"> учебный год</w:t>
      </w:r>
      <w:r w:rsidRPr="00393D9C">
        <w:rPr>
          <w:rFonts w:ascii="Times New Roman" w:hAnsi="Times New Roman" w:cs="Times New Roman"/>
          <w:sz w:val="24"/>
        </w:rPr>
        <w:br/>
        <w:t>по муниципальному бюджетному общеобразовательному учреждению</w:t>
      </w:r>
      <w:r w:rsidRPr="00393D9C">
        <w:rPr>
          <w:rFonts w:ascii="Times New Roman" w:hAnsi="Times New Roman" w:cs="Times New Roman"/>
          <w:sz w:val="24"/>
        </w:rPr>
        <w:br/>
        <w:t>«</w:t>
      </w:r>
      <w:r w:rsidR="0034225A">
        <w:rPr>
          <w:rFonts w:ascii="Times New Roman" w:hAnsi="Times New Roman" w:cs="Times New Roman"/>
          <w:sz w:val="24"/>
        </w:rPr>
        <w:t>Новочершилинская начальная школа-детский сад</w:t>
      </w:r>
      <w:r w:rsidRPr="00393D9C">
        <w:rPr>
          <w:rFonts w:ascii="Times New Roman" w:hAnsi="Times New Roman" w:cs="Times New Roman"/>
          <w:sz w:val="24"/>
        </w:rPr>
        <w:t xml:space="preserve">» муниципального образования </w:t>
      </w:r>
      <w:r w:rsidRPr="00393D9C">
        <w:rPr>
          <w:rFonts w:ascii="Times New Roman" w:hAnsi="Times New Roman" w:cs="Times New Roman"/>
          <w:sz w:val="24"/>
        </w:rPr>
        <w:br/>
        <w:t>«Лениногорский муниципальный район» Республики Татарстан</w:t>
      </w:r>
    </w:p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6628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вакантных мест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28" w:type="dxa"/>
          </w:tcPr>
          <w:p w:rsidR="00393D9C" w:rsidRDefault="00393D9C" w:rsidP="00342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Вакантных </w:t>
            </w:r>
            <w:r w:rsidR="00CF2332"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28" w:type="dxa"/>
          </w:tcPr>
          <w:p w:rsidR="00393D9C" w:rsidRDefault="00CF2332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 7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628" w:type="dxa"/>
          </w:tcPr>
          <w:p w:rsidR="00393D9C" w:rsidRDefault="00CF2332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 11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628" w:type="dxa"/>
          </w:tcPr>
          <w:p w:rsidR="00393D9C" w:rsidRDefault="00CF2332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 11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6628" w:type="dxa"/>
          </w:tcPr>
          <w:p w:rsidR="00393D9C" w:rsidRDefault="00CF2332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  <w:bookmarkStart w:id="0" w:name="_GoBack"/>
            <w:bookmarkEnd w:id="0"/>
          </w:p>
        </w:tc>
      </w:tr>
    </w:tbl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p w:rsidR="00393D9C" w:rsidRPr="00393D9C" w:rsidRDefault="00393D9C" w:rsidP="00393D9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 </w:t>
      </w:r>
      <w:r w:rsidR="0034225A">
        <w:rPr>
          <w:rFonts w:ascii="Times New Roman" w:hAnsi="Times New Roman" w:cs="Times New Roman"/>
          <w:sz w:val="24"/>
        </w:rPr>
        <w:t>школы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34225A">
        <w:rPr>
          <w:rFonts w:ascii="Times New Roman" w:hAnsi="Times New Roman" w:cs="Times New Roman"/>
          <w:sz w:val="24"/>
        </w:rPr>
        <w:t>Р.Д. Ишниязов</w:t>
      </w:r>
    </w:p>
    <w:p w:rsidR="00393D9C" w:rsidRDefault="00393D9C" w:rsidP="00393D9C">
      <w:pPr>
        <w:jc w:val="center"/>
      </w:pPr>
    </w:p>
    <w:p w:rsidR="00393D9C" w:rsidRDefault="00393D9C" w:rsidP="00393D9C">
      <w:pPr>
        <w:jc w:val="center"/>
      </w:pPr>
    </w:p>
    <w:sectPr w:rsidR="00393D9C" w:rsidSect="00E67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879" w:rsidRDefault="00457879" w:rsidP="00393D9C">
      <w:pPr>
        <w:spacing w:after="0" w:line="240" w:lineRule="auto"/>
      </w:pPr>
      <w:r>
        <w:separator/>
      </w:r>
    </w:p>
  </w:endnote>
  <w:endnote w:type="continuationSeparator" w:id="0">
    <w:p w:rsidR="00457879" w:rsidRDefault="00457879" w:rsidP="00393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879" w:rsidRDefault="00457879" w:rsidP="00393D9C">
      <w:pPr>
        <w:spacing w:after="0" w:line="240" w:lineRule="auto"/>
      </w:pPr>
      <w:r>
        <w:separator/>
      </w:r>
    </w:p>
  </w:footnote>
  <w:footnote w:type="continuationSeparator" w:id="0">
    <w:p w:rsidR="00457879" w:rsidRDefault="00457879" w:rsidP="00393D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D9C"/>
    <w:rsid w:val="00096FBD"/>
    <w:rsid w:val="000B703A"/>
    <w:rsid w:val="001172C8"/>
    <w:rsid w:val="001E49E5"/>
    <w:rsid w:val="002A27D3"/>
    <w:rsid w:val="002A3105"/>
    <w:rsid w:val="0034225A"/>
    <w:rsid w:val="00393D9C"/>
    <w:rsid w:val="00457879"/>
    <w:rsid w:val="00475C26"/>
    <w:rsid w:val="004B6DA3"/>
    <w:rsid w:val="004E7C9F"/>
    <w:rsid w:val="006D385E"/>
    <w:rsid w:val="009123F7"/>
    <w:rsid w:val="00C20900"/>
    <w:rsid w:val="00CF2332"/>
    <w:rsid w:val="00E67998"/>
    <w:rsid w:val="00F01526"/>
    <w:rsid w:val="00F92C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6D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6D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6D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6D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6D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6D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6D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6D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6D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D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B6D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B6DA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B6DA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B6DA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4B6DA3"/>
    <w:pPr>
      <w:spacing w:after="0" w:line="240" w:lineRule="auto"/>
    </w:pPr>
  </w:style>
  <w:style w:type="character" w:styleId="a4">
    <w:name w:val="Subtle Emphasis"/>
    <w:basedOn w:val="a0"/>
    <w:uiPriority w:val="19"/>
    <w:qFormat/>
    <w:rsid w:val="004B6DA3"/>
    <w:rPr>
      <w:i/>
      <w:iCs/>
      <w:color w:val="808080" w:themeColor="text1" w:themeTint="7F"/>
    </w:rPr>
  </w:style>
  <w:style w:type="character" w:styleId="a5">
    <w:name w:val="Strong"/>
    <w:basedOn w:val="a0"/>
    <w:uiPriority w:val="22"/>
    <w:qFormat/>
    <w:rsid w:val="00096FBD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3D9C"/>
  </w:style>
  <w:style w:type="paragraph" w:styleId="a8">
    <w:name w:val="footer"/>
    <w:basedOn w:val="a"/>
    <w:link w:val="a9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3D9C"/>
  </w:style>
  <w:style w:type="table" w:styleId="aa">
    <w:name w:val="Table Grid"/>
    <w:basedOn w:val="a1"/>
    <w:uiPriority w:val="59"/>
    <w:rsid w:val="00393D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6D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6D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6D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6D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6D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6D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6D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6D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6D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D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B6D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B6DA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B6DA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B6DA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4B6DA3"/>
    <w:pPr>
      <w:spacing w:after="0" w:line="240" w:lineRule="auto"/>
    </w:pPr>
  </w:style>
  <w:style w:type="character" w:styleId="a4">
    <w:name w:val="Subtle Emphasis"/>
    <w:basedOn w:val="a0"/>
    <w:uiPriority w:val="19"/>
    <w:qFormat/>
    <w:rsid w:val="004B6DA3"/>
    <w:rPr>
      <w:i/>
      <w:iCs/>
      <w:color w:val="808080" w:themeColor="text1" w:themeTint="7F"/>
    </w:rPr>
  </w:style>
  <w:style w:type="character" w:styleId="a5">
    <w:name w:val="Strong"/>
    <w:basedOn w:val="a0"/>
    <w:uiPriority w:val="22"/>
    <w:qFormat/>
    <w:rsid w:val="00096FBD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3D9C"/>
  </w:style>
  <w:style w:type="paragraph" w:styleId="a8">
    <w:name w:val="footer"/>
    <w:basedOn w:val="a"/>
    <w:link w:val="a9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3D9C"/>
  </w:style>
  <w:style w:type="table" w:styleId="aa">
    <w:name w:val="Table Grid"/>
    <w:basedOn w:val="a1"/>
    <w:uiPriority w:val="59"/>
    <w:rsid w:val="00393D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Инженер ЭВТ</dc:creator>
  <cp:lastModifiedBy>Matrix</cp:lastModifiedBy>
  <cp:revision>3</cp:revision>
  <dcterms:created xsi:type="dcterms:W3CDTF">2017-10-20T04:54:00Z</dcterms:created>
  <dcterms:modified xsi:type="dcterms:W3CDTF">2017-10-20T05:31:00Z</dcterms:modified>
</cp:coreProperties>
</file>